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1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10000"/>
          <w:kern w:val="2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开阳兴硒农业投资发展有限责任公司报名表</w:t>
      </w:r>
    </w:p>
    <w:tbl>
      <w:tblPr>
        <w:tblStyle w:val="3"/>
        <w:tblW w:w="9225" w:type="dxa"/>
        <w:tblInd w:w="-10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2550"/>
        <w:gridCol w:w="1200"/>
        <w:gridCol w:w="495"/>
        <w:gridCol w:w="1035"/>
        <w:gridCol w:w="1230"/>
        <w:gridCol w:w="14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    高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婚育情况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41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  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（本人）</w:t>
            </w:r>
          </w:p>
        </w:tc>
        <w:tc>
          <w:tcPr>
            <w:tcW w:w="3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（家人）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邮箱或QQ号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应聘聘岗位</w:t>
            </w:r>
          </w:p>
        </w:tc>
        <w:tc>
          <w:tcPr>
            <w:tcW w:w="79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岗位（职务）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个人特长及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9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照片粘贴栏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9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盖章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ind w:firstLine="1260" w:firstLineChars="60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年     月     日</w:t>
            </w:r>
          </w:p>
        </w:tc>
      </w:tr>
    </w:tbl>
    <w:p/>
    <w:sectPr>
      <w:footerReference r:id="rId3" w:type="default"/>
      <w:pgSz w:w="11906" w:h="16838"/>
      <w:pgMar w:top="1984" w:right="1474" w:bottom="1984" w:left="1587" w:header="170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N2RlNDMyYWUyZWIwMTRmYTNlMDAyZTg1NDJjMjkifQ=="/>
  </w:docVars>
  <w:rsids>
    <w:rsidRoot w:val="0AD20FC3"/>
    <w:rsid w:val="0AD20FC3"/>
    <w:rsid w:val="3D73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列出段落11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138</Characters>
  <Lines>0</Lines>
  <Paragraphs>0</Paragraphs>
  <TotalTime>0</TotalTime>
  <ScaleCrop>false</ScaleCrop>
  <LinksUpToDate>false</LinksUpToDate>
  <CharactersWithSpaces>287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2022-06-14T09:31:00Z</dcterms:created>
  <dc:creator>laven&amp;der</dc:creator>
  <cp:lastModifiedBy>laven&amp;der</cp:lastModifiedBy>
  <dcterms:modified xsi:type="dcterms:W3CDTF">2022-06-15T03:55:51Z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3895EF018E344F4FAB592A844F4F1FAC</vt:lpwstr>
  </property>
</Properties>
</file>