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right="0" w:rightChars="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rPr>
      </w:pPr>
      <w:bookmarkStart w:id="0" w:name="_GoBack"/>
      <w:bookmarkEnd w:id="0"/>
      <w:r>
        <w:rPr>
          <w:rFonts w:hint="eastAsia" w:ascii="方正小标宋简体" w:hAnsi="方正小标宋简体" w:eastAsia="方正小标宋简体" w:cs="方正小标宋简体"/>
          <w:b w:val="0"/>
          <w:i w:val="0"/>
          <w:caps w:val="0"/>
          <w:color w:val="auto"/>
          <w:spacing w:val="0"/>
          <w:sz w:val="44"/>
          <w:szCs w:val="44"/>
          <w:lang w:val="en-US" w:eastAsia="zh-CN"/>
        </w:rPr>
        <w:t>六盘水博雅酒店管理有限公司</w:t>
      </w:r>
      <w:r>
        <w:rPr>
          <w:rFonts w:hint="eastAsia" w:ascii="方正小标宋简体" w:hAnsi="方正小标宋简体" w:eastAsia="方正小标宋简体" w:cs="方正小标宋简体"/>
          <w:b w:val="0"/>
          <w:i w:val="0"/>
          <w:caps w:val="0"/>
          <w:color w:val="auto"/>
          <w:spacing w:val="0"/>
          <w:sz w:val="44"/>
          <w:szCs w:val="44"/>
        </w:rPr>
        <w:t>报名表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rPr>
      </w:pPr>
    </w:p>
    <w:tbl>
      <w:tblPr>
        <w:tblStyle w:val="5"/>
        <w:tblpPr w:leftFromText="180" w:rightFromText="180" w:vertAnchor="text" w:horzAnchor="page" w:tblpX="1312" w:tblpY="54"/>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129"/>
        <w:gridCol w:w="632"/>
        <w:gridCol w:w="29"/>
        <w:gridCol w:w="279"/>
        <w:gridCol w:w="1138"/>
        <w:gridCol w:w="1838"/>
        <w:gridCol w:w="131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eastAsia="zh-CN"/>
              </w:rPr>
            </w:pPr>
          </w:p>
        </w:tc>
        <w:tc>
          <w:tcPr>
            <w:tcW w:w="9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  别</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eastAsia="zh-CN"/>
              </w:rPr>
            </w:pPr>
          </w:p>
        </w:tc>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31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kern w:val="0"/>
                <w:sz w:val="24"/>
                <w:lang w:val="en-US" w:eastAsia="zh-CN"/>
              </w:rPr>
            </w:pPr>
          </w:p>
        </w:tc>
        <w:tc>
          <w:tcPr>
            <w:tcW w:w="1734"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仿宋_GB2312" w:hAnsi="仿宋_GB2312" w:eastAsia="仿宋_GB2312" w:cs="仿宋_GB2312"/>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  族</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eastAsia="zh-CN"/>
              </w:rPr>
            </w:pPr>
          </w:p>
        </w:tc>
        <w:tc>
          <w:tcPr>
            <w:tcW w:w="9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籍  贯</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eastAsia="zh-CN"/>
              </w:rPr>
            </w:pPr>
          </w:p>
        </w:tc>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c>
          <w:tcPr>
            <w:tcW w:w="13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eastAsia="zh-CN"/>
              </w:rPr>
            </w:pPr>
          </w:p>
        </w:tc>
        <w:tc>
          <w:tcPr>
            <w:tcW w:w="1734" w:type="dxa"/>
            <w:vMerge w:val="continue"/>
            <w:tcBorders>
              <w:left w:val="single" w:color="auto" w:sz="4" w:space="0"/>
              <w:right w:val="single" w:color="auto" w:sz="4" w:space="0"/>
            </w:tcBorders>
            <w:vAlign w:val="center"/>
          </w:tcPr>
          <w:p>
            <w:pPr>
              <w:spacing w:line="30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trPr>
        <w:tc>
          <w:tcPr>
            <w:tcW w:w="1466" w:type="dxa"/>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毕业院校及专业</w:t>
            </w:r>
          </w:p>
        </w:tc>
        <w:tc>
          <w:tcPr>
            <w:tcW w:w="3207" w:type="dxa"/>
            <w:gridSpan w:val="5"/>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p>
        </w:tc>
        <w:tc>
          <w:tcPr>
            <w:tcW w:w="1838" w:type="dxa"/>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应聘岗位</w:t>
            </w:r>
          </w:p>
        </w:tc>
        <w:tc>
          <w:tcPr>
            <w:tcW w:w="1310" w:type="dxa"/>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p>
        </w:tc>
        <w:tc>
          <w:tcPr>
            <w:tcW w:w="1734" w:type="dxa"/>
            <w:vMerge w:val="continue"/>
            <w:tcBorders>
              <w:left w:val="single" w:color="auto" w:sz="4" w:space="0"/>
              <w:right w:val="single" w:color="auto" w:sz="4" w:space="0"/>
            </w:tcBorders>
            <w:vAlign w:val="center"/>
          </w:tcPr>
          <w:p>
            <w:pPr>
              <w:spacing w:line="30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现工作单位及职务</w:t>
            </w:r>
          </w:p>
        </w:tc>
        <w:tc>
          <w:tcPr>
            <w:tcW w:w="80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spacing w:val="-20"/>
                <w:w w:val="90"/>
                <w:kern w:val="0"/>
                <w:sz w:val="24"/>
              </w:rPr>
            </w:pPr>
            <w:r>
              <w:rPr>
                <w:rFonts w:hint="eastAsia" w:ascii="仿宋_GB2312" w:hAnsi="仿宋_GB2312" w:eastAsia="仿宋_GB2312" w:cs="仿宋_GB2312"/>
                <w:kern w:val="0"/>
                <w:sz w:val="24"/>
              </w:rPr>
              <w:t>身份证号码</w:t>
            </w:r>
          </w:p>
        </w:tc>
        <w:tc>
          <w:tcPr>
            <w:tcW w:w="3207"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val="en-US" w:eastAsia="zh-CN"/>
              </w:rPr>
            </w:pPr>
          </w:p>
        </w:tc>
        <w:tc>
          <w:tcPr>
            <w:tcW w:w="18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30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证书情况</w:t>
            </w:r>
          </w:p>
        </w:tc>
        <w:tc>
          <w:tcPr>
            <w:tcW w:w="80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个人特长</w:t>
            </w:r>
          </w:p>
        </w:tc>
        <w:tc>
          <w:tcPr>
            <w:tcW w:w="80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955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eastAsia="zh-CN"/>
              </w:rPr>
              <w:t>受</w:t>
            </w:r>
            <w:r>
              <w:rPr>
                <w:rFonts w:hint="eastAsia" w:ascii="仿宋_GB2312" w:hAnsi="仿宋_GB2312" w:eastAsia="仿宋_GB2312" w:cs="仿宋_GB2312"/>
                <w:kern w:val="0"/>
                <w:sz w:val="24"/>
              </w:rPr>
              <w:t>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2"/>
                <w:szCs w:val="22"/>
                <w:lang w:eastAsia="zh-CN"/>
              </w:rPr>
              <w:t>时间（</w:t>
            </w:r>
            <w:r>
              <w:rPr>
                <w:rFonts w:hint="eastAsia" w:ascii="仿宋_GB2312" w:hAnsi="仿宋_GB2312" w:eastAsia="仿宋_GB2312" w:cs="仿宋_GB2312"/>
                <w:sz w:val="22"/>
                <w:szCs w:val="22"/>
              </w:rPr>
              <w:t>xx年xx月-- xx年xx月</w:t>
            </w:r>
            <w:r>
              <w:rPr>
                <w:rFonts w:hint="eastAsia" w:ascii="仿宋_GB2312" w:hAnsi="仿宋_GB2312" w:eastAsia="仿宋_GB2312" w:cs="仿宋_GB2312"/>
                <w:sz w:val="22"/>
                <w:szCs w:val="22"/>
                <w:lang w:eastAsia="zh-CN"/>
              </w:rPr>
              <w:t>）</w:t>
            </w:r>
          </w:p>
        </w:tc>
        <w:tc>
          <w:tcPr>
            <w:tcW w:w="3255"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学校</w:t>
            </w:r>
          </w:p>
        </w:tc>
        <w:tc>
          <w:tcPr>
            <w:tcW w:w="304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eastAsia="zh-CN"/>
              </w:rPr>
              <w:t>所学</w:t>
            </w:r>
            <w:r>
              <w:rPr>
                <w:rFonts w:hint="eastAsia" w:ascii="仿宋_GB2312" w:hAnsi="仿宋_GB2312" w:eastAsia="仿宋_GB2312" w:cs="仿宋_GB2312"/>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3256" w:type="dxa"/>
            <w:gridSpan w:val="4"/>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255" w:type="dxa"/>
            <w:gridSpan w:val="3"/>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3256" w:type="dxa"/>
            <w:gridSpan w:val="4"/>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255" w:type="dxa"/>
            <w:gridSpan w:val="3"/>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3256" w:type="dxa"/>
            <w:gridSpan w:val="4"/>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255" w:type="dxa"/>
            <w:gridSpan w:val="3"/>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3256" w:type="dxa"/>
            <w:gridSpan w:val="4"/>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255" w:type="dxa"/>
            <w:gridSpan w:val="3"/>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300" w:lineRule="exact"/>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955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22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2"/>
                <w:szCs w:val="22"/>
                <w:lang w:eastAsia="zh-CN"/>
              </w:rPr>
              <w:t>时间（</w:t>
            </w:r>
            <w:r>
              <w:rPr>
                <w:rFonts w:hint="eastAsia" w:ascii="仿宋_GB2312" w:hAnsi="仿宋_GB2312" w:eastAsia="仿宋_GB2312" w:cs="仿宋_GB2312"/>
                <w:sz w:val="22"/>
                <w:szCs w:val="22"/>
              </w:rPr>
              <w:t>xx年xx月-- xx年xx月</w:t>
            </w:r>
            <w:r>
              <w:rPr>
                <w:rFonts w:hint="eastAsia" w:ascii="仿宋_GB2312" w:hAnsi="仿宋_GB2312" w:eastAsia="仿宋_GB2312" w:cs="仿宋_GB2312"/>
                <w:sz w:val="22"/>
                <w:szCs w:val="22"/>
                <w:lang w:eastAsia="zh-CN"/>
              </w:rPr>
              <w:t>）</w:t>
            </w:r>
          </w:p>
        </w:tc>
        <w:tc>
          <w:tcPr>
            <w:tcW w:w="328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304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3227"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kern w:val="0"/>
                <w:sz w:val="24"/>
              </w:rPr>
            </w:pPr>
          </w:p>
        </w:tc>
        <w:tc>
          <w:tcPr>
            <w:tcW w:w="3284"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4"/>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227"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kern w:val="0"/>
                <w:sz w:val="24"/>
              </w:rPr>
            </w:pPr>
          </w:p>
        </w:tc>
        <w:tc>
          <w:tcPr>
            <w:tcW w:w="3284"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4"/>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3227"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kern w:val="0"/>
                <w:sz w:val="24"/>
              </w:rPr>
            </w:pPr>
          </w:p>
        </w:tc>
        <w:tc>
          <w:tcPr>
            <w:tcW w:w="3284"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仿宋_GB2312" w:hAnsi="仿宋_GB2312" w:eastAsia="仿宋_GB2312" w:cs="仿宋_GB2312"/>
                <w:sz w:val="24"/>
                <w:lang w:eastAsia="zh-CN"/>
              </w:rPr>
            </w:pPr>
          </w:p>
        </w:tc>
        <w:tc>
          <w:tcPr>
            <w:tcW w:w="304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仿宋_GB2312" w:hAnsi="仿宋_GB2312" w:eastAsia="仿宋_GB2312" w:cs="仿宋_GB2312"/>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9555" w:type="dxa"/>
            <w:gridSpan w:val="9"/>
          </w:tcPr>
          <w:p>
            <w:pPr>
              <w:spacing w:line="3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个人综述（个人业绩、获奖情况等）</w:t>
            </w:r>
          </w:p>
          <w:p>
            <w:pPr>
              <w:spacing w:line="300" w:lineRule="exact"/>
              <w:jc w:val="center"/>
              <w:rPr>
                <w:rFonts w:hint="eastAsia" w:ascii="仿宋_GB2312" w:hAnsi="仿宋_GB2312" w:eastAsia="仿宋_GB2312" w:cs="仿宋_GB2312"/>
                <w:kern w:val="0"/>
                <w:sz w:val="24"/>
              </w:rPr>
            </w:pPr>
          </w:p>
          <w:p>
            <w:pPr>
              <w:spacing w:line="300" w:lineRule="exact"/>
              <w:jc w:val="center"/>
              <w:rPr>
                <w:rFonts w:hint="eastAsia" w:ascii="仿宋_GB2312" w:hAnsi="仿宋_GB2312" w:eastAsia="仿宋_GB2312" w:cs="仿宋_GB2312"/>
                <w:kern w:val="0"/>
                <w:sz w:val="24"/>
              </w:rPr>
            </w:pPr>
          </w:p>
          <w:p>
            <w:pPr>
              <w:spacing w:line="300" w:lineRule="exact"/>
              <w:jc w:val="center"/>
              <w:rPr>
                <w:rFonts w:hint="eastAsia" w:ascii="仿宋_GB2312" w:hAnsi="仿宋_GB2312" w:eastAsia="仿宋_GB2312" w:cs="仿宋_GB2312"/>
                <w:kern w:val="0"/>
                <w:sz w:val="24"/>
              </w:rPr>
            </w:pPr>
          </w:p>
          <w:p>
            <w:pPr>
              <w:spacing w:line="300" w:lineRule="exact"/>
              <w:jc w:val="center"/>
              <w:rPr>
                <w:rFonts w:hint="eastAsia" w:ascii="仿宋_GB2312" w:hAnsi="仿宋_GB2312" w:eastAsia="仿宋_GB2312" w:cs="仿宋_GB2312"/>
                <w:kern w:val="0"/>
                <w:sz w:val="24"/>
              </w:rPr>
            </w:pPr>
          </w:p>
          <w:p>
            <w:pPr>
              <w:spacing w:line="300" w:lineRule="exact"/>
              <w:jc w:val="both"/>
              <w:rPr>
                <w:rFonts w:hint="eastAsia" w:ascii="仿宋_GB2312" w:hAnsi="仿宋_GB2312" w:eastAsia="仿宋_GB2312" w:cs="仿宋_GB2312"/>
                <w:kern w:val="0"/>
                <w:sz w:val="24"/>
              </w:rPr>
            </w:pPr>
          </w:p>
          <w:p>
            <w:pPr>
              <w:spacing w:line="300" w:lineRule="exact"/>
              <w:jc w:val="center"/>
              <w:rPr>
                <w:rFonts w:hint="eastAsia" w:ascii="仿宋_GB2312" w:hAnsi="仿宋_GB2312" w:eastAsia="仿宋_GB2312" w:cs="仿宋_GB2312"/>
              </w:rPr>
            </w:pPr>
          </w:p>
        </w:tc>
      </w:tr>
    </w:tbl>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NWI0ZWEyNTliNjFmYWNlYTgzNGU0NzM4NDU1ODQifQ=="/>
  </w:docVars>
  <w:rsids>
    <w:rsidRoot w:val="04FF1544"/>
    <w:rsid w:val="03393688"/>
    <w:rsid w:val="03820944"/>
    <w:rsid w:val="040853C2"/>
    <w:rsid w:val="0435032B"/>
    <w:rsid w:val="04FF1544"/>
    <w:rsid w:val="07C739FC"/>
    <w:rsid w:val="089769B4"/>
    <w:rsid w:val="0D41378D"/>
    <w:rsid w:val="131F7E36"/>
    <w:rsid w:val="15443FAA"/>
    <w:rsid w:val="180070BB"/>
    <w:rsid w:val="18B551E2"/>
    <w:rsid w:val="1CFD45AB"/>
    <w:rsid w:val="1E334F76"/>
    <w:rsid w:val="1F2227EF"/>
    <w:rsid w:val="21B64F8D"/>
    <w:rsid w:val="24B217E8"/>
    <w:rsid w:val="25907375"/>
    <w:rsid w:val="2EE6563F"/>
    <w:rsid w:val="30D44BA9"/>
    <w:rsid w:val="3210344F"/>
    <w:rsid w:val="338C3D33"/>
    <w:rsid w:val="36AD428D"/>
    <w:rsid w:val="372628F7"/>
    <w:rsid w:val="397875B1"/>
    <w:rsid w:val="3C810BAD"/>
    <w:rsid w:val="3C9277B4"/>
    <w:rsid w:val="3D3D5B80"/>
    <w:rsid w:val="3FA5266E"/>
    <w:rsid w:val="45F66658"/>
    <w:rsid w:val="47C31A89"/>
    <w:rsid w:val="4C361D24"/>
    <w:rsid w:val="4C404277"/>
    <w:rsid w:val="4C835C68"/>
    <w:rsid w:val="529823F8"/>
    <w:rsid w:val="52D0526A"/>
    <w:rsid w:val="536C7E33"/>
    <w:rsid w:val="58036AEE"/>
    <w:rsid w:val="5B971D86"/>
    <w:rsid w:val="5BA333E0"/>
    <w:rsid w:val="5D7626FB"/>
    <w:rsid w:val="5D994B18"/>
    <w:rsid w:val="5ED12213"/>
    <w:rsid w:val="64C5606D"/>
    <w:rsid w:val="66870FF5"/>
    <w:rsid w:val="679A35E3"/>
    <w:rsid w:val="693B3B69"/>
    <w:rsid w:val="6C525BE1"/>
    <w:rsid w:val="70703900"/>
    <w:rsid w:val="72D93149"/>
    <w:rsid w:val="76165576"/>
    <w:rsid w:val="76A45535"/>
    <w:rsid w:val="76DB0A9C"/>
    <w:rsid w:val="782D4E9B"/>
    <w:rsid w:val="78C96B47"/>
    <w:rsid w:val="7BFA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00FF"/>
      <w:u w:val="single"/>
    </w:rPr>
  </w:style>
  <w:style w:type="character" w:styleId="10">
    <w:name w:val="Hyperlink"/>
    <w:basedOn w:val="7"/>
    <w:qFormat/>
    <w:uiPriority w:val="0"/>
    <w:rPr>
      <w:color w:val="3300FF"/>
      <w:u w:val="single"/>
    </w:rPr>
  </w:style>
  <w:style w:type="paragraph" w:customStyle="1" w:styleId="11">
    <w:name w:val="正文-公1"/>
    <w:basedOn w:val="12"/>
    <w:next w:val="3"/>
    <w:qFormat/>
    <w:uiPriority w:val="0"/>
    <w:pPr>
      <w:ind w:firstLine="200" w:firstLineChars="200"/>
    </w:pPr>
    <w:rPr>
      <w:rFonts w:ascii="Times New Roman" w:hAnsi="Times New Roman" w:eastAsia="宋体" w:cs="Times New Roman"/>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2735</Words>
  <Characters>2817</Characters>
  <Lines>0</Lines>
  <Paragraphs>0</Paragraphs>
  <TotalTime>16</TotalTime>
  <ScaleCrop>false</ScaleCrop>
  <LinksUpToDate>false</LinksUpToDate>
  <CharactersWithSpaces>2828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2022-03-24T06:08:00Z</dcterms:created>
  <dc:creator>Administrator</dc:creator>
  <cp:lastModifiedBy>Administrator</cp:lastModifiedBy>
  <cp:lastPrinted>2023-02-03T07:15:00Z</cp:lastPrinted>
  <dcterms:modified xsi:type="dcterms:W3CDTF">2023-02-03T08:03:35Z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2EACF5902168419592C52C2DF04F7E99</vt:lpwstr>
  </property>
</Properties>
</file>