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贵州民生建设工程有限责任公司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临聘人员信息登记表</w:t>
      </w:r>
    </w:p>
    <w:p>
      <w:pPr>
        <w:numPr>
          <w:ilvl w:val="0"/>
          <w:numId w:val="1"/>
        </w:numPr>
        <w:spacing w:line="276" w:lineRule="auto"/>
        <w:jc w:val="both"/>
        <w:rPr>
          <w:rFonts w:hint="eastAsia"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基本信息：</w:t>
      </w:r>
    </w:p>
    <w:tbl>
      <w:tblPr>
        <w:tblStyle w:val="5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148"/>
        <w:gridCol w:w="639"/>
        <w:gridCol w:w="807"/>
        <w:gridCol w:w="928"/>
        <w:gridCol w:w="466"/>
        <w:gridCol w:w="294"/>
        <w:gridCol w:w="1037"/>
        <w:gridCol w:w="426"/>
        <w:gridCol w:w="1299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38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3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71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77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w w:val="83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8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77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最高学历/学位</w:t>
            </w:r>
          </w:p>
        </w:tc>
        <w:tc>
          <w:tcPr>
            <w:tcW w:w="1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01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71" w:type="pct"/>
            <w:gridSpan w:val="2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1640" w:type="pct"/>
            <w:gridSpan w:val="3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20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164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  <w:t>拟报部门及岗位代码</w:t>
            </w:r>
          </w:p>
        </w:tc>
        <w:tc>
          <w:tcPr>
            <w:tcW w:w="43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</w:tr>
    </w:tbl>
    <w:p>
      <w:pPr>
        <w:spacing w:line="276" w:lineRule="auto"/>
        <w:jc w:val="both"/>
        <w:rPr>
          <w:rFonts w:hint="eastAsia" w:eastAsia="黑体"/>
          <w:b/>
          <w:color w:val="auto"/>
          <w:position w:val="-20"/>
        </w:rPr>
      </w:pPr>
    </w:p>
    <w:p>
      <w:pPr>
        <w:spacing w:line="276" w:lineRule="auto"/>
        <w:jc w:val="both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二、教育背景：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871"/>
        <w:gridCol w:w="265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学习时间</w:t>
            </w: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毕业院校</w:t>
            </w: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所学专业</w:t>
            </w: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取得学历/学位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黑体" w:eastAsia="黑体"/>
          <w:color w:val="auto"/>
          <w:position w:val="-20"/>
        </w:rPr>
      </w:pPr>
    </w:p>
    <w:p>
      <w:pPr>
        <w:spacing w:line="276" w:lineRule="auto"/>
        <w:jc w:val="both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三、工作经历：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工作时间</w:t>
            </w:r>
          </w:p>
        </w:tc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单位名称</w:t>
            </w:r>
          </w:p>
        </w:tc>
        <w:tc>
          <w:tcPr>
            <w:tcW w:w="22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职务或主要职责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2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2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9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2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黑体" w:eastAsia="黑体"/>
          <w:color w:val="auto"/>
          <w:position w:val="-20"/>
        </w:rPr>
      </w:pPr>
    </w:p>
    <w:p>
      <w:pPr>
        <w:spacing w:line="276" w:lineRule="auto"/>
        <w:jc w:val="both"/>
        <w:rPr>
          <w:rFonts w:hint="eastAsia"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四</w:t>
      </w:r>
      <w:r>
        <w:rPr>
          <w:rFonts w:ascii="黑体" w:eastAsia="黑体"/>
          <w:b/>
          <w:color w:val="auto"/>
          <w:position w:val="-20"/>
        </w:rPr>
        <w:t>、</w:t>
      </w:r>
      <w:r>
        <w:rPr>
          <w:rFonts w:hint="eastAsia" w:ascii="黑体" w:eastAsia="黑体"/>
          <w:b/>
          <w:color w:val="auto"/>
          <w:position w:val="-20"/>
        </w:rPr>
        <w:t>家庭主要成员、</w:t>
      </w:r>
      <w:r>
        <w:rPr>
          <w:rFonts w:ascii="黑体" w:eastAsia="黑体"/>
          <w:b/>
          <w:color w:val="auto"/>
          <w:position w:val="-20"/>
        </w:rPr>
        <w:t>主要社会关系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5"/>
        <w:gridCol w:w="1601"/>
        <w:gridCol w:w="449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称 谓</w:t>
            </w: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姓 名</w:t>
            </w: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76" w:lineRule="auto"/>
        <w:jc w:val="both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五、获奖情况：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5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时    间</w:t>
            </w:r>
          </w:p>
        </w:tc>
        <w:tc>
          <w:tcPr>
            <w:tcW w:w="2726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授予何奖励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26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26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26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黑体" w:eastAsia="黑体"/>
          <w:b/>
          <w:color w:val="auto"/>
          <w:position w:val="-20"/>
        </w:rPr>
      </w:pPr>
    </w:p>
    <w:p>
      <w:pPr>
        <w:spacing w:line="276" w:lineRule="auto"/>
        <w:jc w:val="both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六、</w:t>
      </w:r>
      <w:r>
        <w:rPr>
          <w:rFonts w:hint="eastAsia" w:ascii="黑体" w:eastAsia="黑体"/>
          <w:b/>
          <w:color w:val="auto"/>
          <w:position w:val="-20"/>
          <w:lang w:eastAsia="zh-CN"/>
        </w:rPr>
        <w:t>掌握技能</w:t>
      </w:r>
      <w:r>
        <w:rPr>
          <w:rFonts w:hint="eastAsia" w:ascii="黑体" w:eastAsia="黑体"/>
          <w:b/>
          <w:color w:val="auto"/>
          <w:position w:val="-20"/>
        </w:rPr>
        <w:t>：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596"/>
        <w:gridCol w:w="5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类别</w:t>
            </w: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能力水平</w:t>
            </w: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hint="eastAsia" w:ascii="黑体" w:eastAsia="黑体"/>
          <w:color w:val="auto"/>
          <w:position w:val="-20"/>
        </w:rPr>
      </w:pPr>
    </w:p>
    <w:p>
      <w:pPr>
        <w:spacing w:line="276" w:lineRule="auto"/>
        <w:jc w:val="both"/>
        <w:rPr>
          <w:rFonts w:hint="eastAsia"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七、自荐书（500字以内）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5000" w:type="pct"/>
            <w:tcBorders>
              <w:bottom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0" w:name="_Hlk49429692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22" w:firstLineChars="200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20" w:firstLineChars="200"/>
              <w:jc w:val="both"/>
              <w:textAlignment w:val="auto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ascii="黑体" w:hAnsi="黑体" w:eastAsia="黑体"/>
                <w:color w:val="auto"/>
                <w:kern w:val="0"/>
                <w:szCs w:val="21"/>
              </w:rPr>
              <w:t>本人承诺以上情况属实，如有虚假，一经发现，用人单位可不予录用。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黑体" w:eastAsia="黑体"/>
                <w:color w:val="auto"/>
                <w:position w:val="-20"/>
              </w:rPr>
            </w:pPr>
            <w:r>
              <w:rPr>
                <w:rFonts w:ascii="黑体" w:hAnsi="黑体" w:eastAsia="黑体"/>
                <w:color w:val="auto"/>
                <w:kern w:val="0"/>
                <w:szCs w:val="21"/>
              </w:rPr>
              <w:t xml:space="preserve">                                       签名：                年    月   日</w:t>
            </w:r>
          </w:p>
        </w:tc>
      </w:tr>
      <w:bookmarkEnd w:id="0"/>
    </w:tbl>
    <w:p>
      <w:pPr>
        <w:jc w:val="both"/>
      </w:pPr>
      <w:r>
        <w:rPr>
          <w:rFonts w:hint="eastAsia" w:ascii="黑体" w:hAnsi="黑体" w:eastAsia="黑体" w:cs="黑体"/>
          <w:color w:val="auto"/>
          <w:lang w:eastAsia="zh-CN"/>
        </w:rPr>
        <w:t>说明：根据个人情况，表格行数不够可自行增加</w:t>
      </w:r>
    </w:p>
    <w:sectPr>
      <w:pgSz w:w="11906" w:h="16838"/>
      <w:pgMar w:top="1440" w:right="1080" w:bottom="1440" w:left="1080" w:header="851" w:footer="138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B3F84"/>
    <w:multiLevelType w:val="singleLevel"/>
    <w:tmpl w:val="895B3F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D69C9"/>
    <w:rsid w:val="12312DE9"/>
    <w:rsid w:val="284D69C9"/>
    <w:rsid w:val="6D8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2023-08-09T03:14:00Z</dcterms:created>
  <dc:creator>WPS_843097095</dc:creator>
  <cp:lastModifiedBy>WPS_843097095</cp:lastModifiedBy>
  <dcterms:modified xsi:type="dcterms:W3CDTF">2023-08-09T03:19:00Z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