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1"/>
          <w:szCs w:val="31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highlight w:val="none"/>
          <w:lang w:val="en-US" w:eastAsia="zh-CN"/>
        </w:rPr>
        <w:t>贵州省多彩贵州文化创意有限公司公司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招聘报名表</w:t>
      </w:r>
    </w:p>
    <w:tbl>
      <w:tblPr>
        <w:tblStyle w:val="4"/>
        <w:tblW w:w="10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07"/>
        <w:gridCol w:w="540"/>
        <w:gridCol w:w="1260"/>
        <w:gridCol w:w="833"/>
        <w:gridCol w:w="787"/>
        <w:gridCol w:w="1653"/>
        <w:gridCol w:w="870"/>
        <w:gridCol w:w="810"/>
        <w:gridCol w:w="32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240" w:type="dxa"/>
            <w:gridSpan w:val="11"/>
            <w:tcBorders>
              <w:top w:val="single" w:color="auto" w:sz="1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83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性别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应聘职位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83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民族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最高学历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83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学制</w:t>
            </w:r>
          </w:p>
        </w:tc>
        <w:tc>
          <w:tcPr>
            <w:tcW w:w="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所学专业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学历类别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户 口 地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市/县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街道</w:t>
            </w: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所持证书</w:t>
            </w:r>
          </w:p>
        </w:tc>
        <w:tc>
          <w:tcPr>
            <w:tcW w:w="348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特殊技能</w:t>
            </w:r>
          </w:p>
        </w:tc>
        <w:tc>
          <w:tcPr>
            <w:tcW w:w="8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政治面貌</w:t>
            </w:r>
          </w:p>
        </w:tc>
        <w:tc>
          <w:tcPr>
            <w:tcW w:w="14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现居详址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身    高</w:t>
            </w:r>
          </w:p>
        </w:tc>
        <w:tc>
          <w:tcPr>
            <w:tcW w:w="8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     cm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体    重</w:t>
            </w:r>
          </w:p>
        </w:tc>
        <w:tc>
          <w:tcPr>
            <w:tcW w:w="14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     kg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常用电话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紧急联系人</w:t>
            </w:r>
          </w:p>
        </w:tc>
        <w:tc>
          <w:tcPr>
            <w:tcW w:w="8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电    话</w:t>
            </w:r>
          </w:p>
        </w:tc>
        <w:tc>
          <w:tcPr>
            <w:tcW w:w="14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工作现状</w:t>
            </w:r>
          </w:p>
        </w:tc>
        <w:tc>
          <w:tcPr>
            <w:tcW w:w="8553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□在校生   □失业/待业/离职    □在职    □个体经营    □其他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0" w:type="dxa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称 谓</w:t>
            </w: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姓  名</w:t>
            </w:r>
          </w:p>
        </w:tc>
        <w:tc>
          <w:tcPr>
            <w:tcW w:w="327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工  作  单  位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电 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327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327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327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40" w:type="dxa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姓  名</w:t>
            </w: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关  系</w:t>
            </w:r>
          </w:p>
        </w:tc>
        <w:tc>
          <w:tcPr>
            <w:tcW w:w="4953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工 作 单 位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4953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4953" w:type="dxa"/>
            <w:gridSpan w:val="5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Cs w:val="21"/>
          <w:highlight w:val="none"/>
        </w:rPr>
      </w:pPr>
    </w:p>
    <w:tbl>
      <w:tblPr>
        <w:tblStyle w:val="4"/>
        <w:tblW w:w="10513" w:type="dxa"/>
        <w:jc w:val="center"/>
        <w:shd w:val="clear" w:color="auto" w:fill="E0E0E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03"/>
        <w:gridCol w:w="508"/>
        <w:gridCol w:w="1649"/>
        <w:gridCol w:w="1083"/>
        <w:gridCol w:w="100"/>
        <w:gridCol w:w="1160"/>
        <w:gridCol w:w="1116"/>
        <w:gridCol w:w="864"/>
        <w:gridCol w:w="1489"/>
      </w:tblGrid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起止时间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学       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专  业</w:t>
            </w: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层  次</w:t>
            </w:r>
          </w:p>
        </w:tc>
        <w:tc>
          <w:tcPr>
            <w:tcW w:w="14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4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4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4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13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起止时间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单 位 名 称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部  门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职  务</w:t>
            </w: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月  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4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月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英语水平</w:t>
            </w:r>
          </w:p>
        </w:tc>
        <w:tc>
          <w:tcPr>
            <w:tcW w:w="4143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□不懂    □一般    □已过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级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计算机</w:t>
            </w:r>
          </w:p>
        </w:tc>
        <w:tc>
          <w:tcPr>
            <w:tcW w:w="3469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□不会   □一般   □已过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级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□熟练软件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</w:t>
            </w: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4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专业特长</w:t>
            </w:r>
          </w:p>
        </w:tc>
        <w:tc>
          <w:tcPr>
            <w:tcW w:w="8872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4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7461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 是否有重大疾病/手术记录？  否□    是□  病名（请注明）：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   </w:t>
            </w: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薪酬要求</w:t>
            </w:r>
          </w:p>
        </w:tc>
        <w:tc>
          <w:tcPr>
            <w:tcW w:w="306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现月实际工资收入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元</w:t>
            </w:r>
          </w:p>
        </w:tc>
        <w:tc>
          <w:tcPr>
            <w:tcW w:w="1183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其他说明</w:t>
            </w:r>
          </w:p>
        </w:tc>
        <w:tc>
          <w:tcPr>
            <w:tcW w:w="4629" w:type="dxa"/>
            <w:gridSpan w:val="4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期望收入(月平均)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>元</w:t>
            </w:r>
          </w:p>
        </w:tc>
        <w:tc>
          <w:tcPr>
            <w:tcW w:w="11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4629" w:type="dxa"/>
            <w:gridSpan w:val="4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1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highlight w:val="none"/>
                <w:lang w:val="en-US" w:eastAsia="zh-CN"/>
              </w:rPr>
              <w:t>是否服从    岗位调剂</w:t>
            </w:r>
          </w:p>
        </w:tc>
        <w:tc>
          <w:tcPr>
            <w:tcW w:w="3060" w:type="dxa"/>
            <w:gridSpan w:val="3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  <w:lang w:val="en-US" w:eastAsia="zh-CN"/>
              </w:rPr>
              <w:t>否</w:t>
            </w:r>
          </w:p>
        </w:tc>
        <w:tc>
          <w:tcPr>
            <w:tcW w:w="11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  <w:tc>
          <w:tcPr>
            <w:tcW w:w="46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</w:p>
        </w:tc>
      </w:tr>
    </w:tbl>
    <w:p>
      <w:pPr>
        <w:rPr>
          <w:vanish/>
          <w:color w:val="000000"/>
          <w:highlight w:val="none"/>
        </w:rPr>
      </w:pPr>
    </w:p>
    <w:tbl>
      <w:tblPr>
        <w:tblStyle w:val="4"/>
        <w:tblpPr w:leftFromText="180" w:rightFromText="180" w:vertAnchor="text" w:horzAnchor="margin" w:tblpXSpec="center" w:tblpY="10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105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诚信声明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0" w:lineRule="atLeast"/>
              <w:ind w:firstLine="480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本人已仔细阅读本申请表的所有栏目，并根据自身情况如实填报。本人郑重承诺：所填报内容及所附证明文件均真实有效，如有隐瞒、遗漏、失实、失效等情形之一出现，由此引发的一切后果，完全由本人承担。</w:t>
            </w:r>
          </w:p>
          <w:p>
            <w:pPr>
              <w:spacing w:line="264" w:lineRule="auto"/>
              <w:ind w:right="480"/>
              <w:rPr>
                <w:rFonts w:hint="eastAsia" w:ascii="仿宋_GB2312" w:eastAsia="仿宋_GB2312"/>
                <w:color w:val="000000"/>
                <w:sz w:val="18"/>
                <w:highlight w:val="none"/>
              </w:rPr>
            </w:pPr>
          </w:p>
          <w:p>
            <w:pPr>
              <w:bidi w:val="0"/>
              <w:rPr>
                <w:rFonts w:hint="eastAsia"/>
                <w:color w:val="000000"/>
                <w:highlight w:val="none"/>
              </w:rPr>
            </w:pPr>
          </w:p>
          <w:p>
            <w:pPr>
              <w:spacing w:line="264" w:lineRule="auto"/>
              <w:ind w:firstLine="4021" w:firstLineChars="1669"/>
              <w:jc w:val="righ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</w:rPr>
              <w:t>申请人：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</w:rPr>
              <w:t>日期：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0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5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注意：1、申请人必须逐项、详实地填写本表格所有栏目；2、本表格正反面均有填写栏目，请一一填写。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2F65C79-DC5D-405A-A659-927C54CC5BA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D1829D5-E06C-4348-9FB7-460C75651A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2686FE4-5B30-49B9-8F94-4906E7AF6C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zA3N2NhZTY3MGE1ZTQ0MDZhMzUxMmNlYjI4NmYifQ=="/>
  </w:docVars>
  <w:rsids>
    <w:rsidRoot w:val="6AD44968"/>
    <w:rsid w:val="645F5FF2"/>
    <w:rsid w:val="6AD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2023-08-01T01:52:00Z</dcterms:created>
  <dc:creator>文创公司</dc:creator>
  <cp:lastModifiedBy>tang</cp:lastModifiedBy>
  <dcterms:modified xsi:type="dcterms:W3CDTF">2023-08-03T07:58:13Z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93789D8574A54B78812293531053A3DF_11</vt:lpwstr>
  </property>
</Properties>
</file>