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91"/>
        <w:gridCol w:w="908"/>
        <w:gridCol w:w="850"/>
        <w:gridCol w:w="1234"/>
        <w:gridCol w:w="1233"/>
        <w:gridCol w:w="1200"/>
        <w:gridCol w:w="1150"/>
        <w:gridCol w:w="1183"/>
        <w:gridCol w:w="1134"/>
        <w:gridCol w:w="716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72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盘州市卫生健康系统招聘编外人员综合成绩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2024010104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2024010101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2024010103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2024010102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2024010301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2024010302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2024010401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2024010402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2024010601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输血科检验技师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2024010602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输血科检验技师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2024010604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输血科检验技师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2024010711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儿童早教老师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2024010710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儿童早教老师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2024010706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盘州市人民医院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儿童早教老师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面试未达70分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2024020208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2024020401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面试未达70分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2024020606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2024020608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2024020603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盘州市中医医院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2024030320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2024030302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2024030317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2024030323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盘州市民主镇卫生院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2024040302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盘州市响水镇卫生院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2024040307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盘州市响水镇卫生院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2024040301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盘州市响水镇卫生院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2024040304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盘州市响水镇卫生院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2024040303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盘州市响水镇卫生院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2024040309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盘州市响水镇卫生院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2024050210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影像技术人员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2024050209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影像技术人员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影像技术人员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2024050133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2024050161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2024050179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何*华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2024050167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2024050151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2024050189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2024050173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2024050152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桂*丽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2024050108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盘州市胜境街道卫生服务中心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2024060302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盘州市普古乡卫生院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2024060301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盘州市普古乡卫生院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2024060103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瞿*锋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盘州市普古乡卫生院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2024060107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盘州市普古乡卫生院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2024060101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敖*霞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盘州市普古乡卫生院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2024070114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盘州市旧营乡卫生院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公共卫生项目工作人员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Y2I4NWJiOGY4MzI2MTQ3NTAxNjYzNDk4ZjUzNjIifQ=="/>
  </w:docVars>
  <w:rsids>
    <w:rsidRoot w:val="621B0E60"/>
    <w:rsid w:val="07695678"/>
    <w:rsid w:val="0B587891"/>
    <w:rsid w:val="2E394ADC"/>
    <w:rsid w:val="50A256E3"/>
    <w:rsid w:val="555D3567"/>
    <w:rsid w:val="621B0E60"/>
    <w:rsid w:val="6BFC2D83"/>
    <w:rsid w:val="733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2203</Words>
  <Characters>3500</Characters>
  <Lines>0</Lines>
  <Paragraphs>0</Paragraphs>
  <TotalTime>13</TotalTime>
  <ScaleCrop>false</ScaleCrop>
  <LinksUpToDate>false</LinksUpToDate>
  <CharactersWithSpaces>3503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2024-04-25T00:54:00Z</dcterms:created>
  <dc:creator>biang biang biang~~~</dc:creator>
  <cp:lastModifiedBy>健康盘州</cp:lastModifiedBy>
  <dcterms:modified xsi:type="dcterms:W3CDTF">2024-05-09T01:55:38Z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F402944C712540DEB3E95F67C033AF2F_11</vt:lpwstr>
  </property>
</Properties>
</file>