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asciiTheme="majorEastAsia" w:hAnsiTheme="majorEastAsia" w:eastAsiaTheme="majorEastAsia" w:cstheme="majorEastAsia"/>
          <w:color w:val="333333"/>
          <w:spacing w:val="-11"/>
          <w:w w:val="90"/>
          <w:sz w:val="40"/>
          <w:szCs w:val="4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pacing w:val="-11"/>
          <w:w w:val="90"/>
          <w:sz w:val="40"/>
          <w:szCs w:val="40"/>
          <w:shd w:val="clear" w:color="auto" w:fill="FFFFFF"/>
        </w:rPr>
        <w:t>施秉县人民医院2023年公开招聘编制备案制工作人员报名表</w:t>
      </w:r>
    </w:p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181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现详细住址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28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（从高中开始填写，限200字以内）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982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2023年   月   日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2023年   月   日</w:t>
            </w:r>
          </w:p>
        </w:tc>
      </w:tr>
    </w:tbl>
    <w:p/>
    <w:sectPr>
      <w:footerReference r:id="rId3" w:type="default"/>
      <w:pgSz w:w="11906" w:h="16838"/>
      <w:pgMar w:top="2098" w:right="124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mI2MDc1ZGM1NDZhYTA1YzRlNjJmODk5MDUwZWUifQ=="/>
  </w:docVars>
  <w:rsids>
    <w:rsidRoot w:val="00BA3BFE"/>
    <w:rsid w:val="00A7667B"/>
    <w:rsid w:val="00B00A0A"/>
    <w:rsid w:val="00BA3BFE"/>
    <w:rsid w:val="01BB5E02"/>
    <w:rsid w:val="0A6D44BB"/>
    <w:rsid w:val="440D7F18"/>
    <w:rsid w:val="4CAE331B"/>
    <w:rsid w:val="4CB10E04"/>
    <w:rsid w:val="65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2022-09-01T02:18:00Z</dcterms:created>
  <dc:creator>Administrator</dc:creator>
  <cp:lastModifiedBy>Administrator</cp:lastModifiedBy>
  <dcterms:modified xsi:type="dcterms:W3CDTF">2023-08-24T07:21:25Z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E4D1A1E3D69646C88BFBC7C5994B5DE5</vt:lpwstr>
  </property>
</Properties>
</file>