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方正仿宋简体" w:hAnsi="方正仿宋简体" w:eastAsia="方正仿宋简体" w:cs="方正仿宋简体"/>
          <w:b/>
          <w:sz w:val="36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21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b/>
          <w:lang w:val="en-US" w:eastAsia="zh-CN"/>
        </w:rPr>
        <w:t>关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lang w:val="en-US" w:eastAsia="zh-CN"/>
        </w:rPr>
        <w:t>于</w:t>
      </w:r>
      <w:r>
        <w:rPr>
          <w:rFonts w:hint="eastAsia" w:ascii="方正仿宋简体" w:hAnsi="方正仿宋简体" w:eastAsia="方正仿宋简体" w:cs="方正仿宋简体"/>
          <w:b/>
        </w:rPr>
        <w:t>毕业证书和学位证书</w:t>
      </w:r>
      <w:r>
        <w:rPr>
          <w:rFonts w:hint="eastAsia" w:ascii="方正仿宋简体" w:hAnsi="方正仿宋简体" w:eastAsia="方正仿宋简体" w:cs="方正仿宋简体"/>
          <w:b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</w:rPr>
        <w:t>承诺书</w:t>
      </w:r>
    </w:p>
    <w:p>
      <w:pP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施秉县城镇建设投资开发（集团）有限公司：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我是考生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身份证号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XX 大学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2024年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应届本科毕业生，我承诺在校期间未受过任何处分，各科成绩合格，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在2024年12月31日前提供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招聘岗位所需的学历、学位证书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原件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否则同意被取消聘用资格。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承诺人签字(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GFmY2ZmNzhjOTY1MTlhZDVlNzg2ZmY4ZWRlNzMifQ=="/>
  </w:docVars>
  <w:rsids>
    <w:rsidRoot w:val="7B7E27AA"/>
    <w:rsid w:val="427C0ED2"/>
    <w:rsid w:val="677542D8"/>
    <w:rsid w:val="7B7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145</Characters>
  <Lines>0</Lines>
  <Paragraphs>0</Paragraphs>
  <TotalTime>4</TotalTime>
  <ScaleCrop>false</ScaleCrop>
  <LinksUpToDate>false</LinksUpToDate>
  <CharactersWithSpaces>186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2024-05-07T01:28:00Z</dcterms:created>
  <dc:creator>刘大理</dc:creator>
  <cp:lastModifiedBy>刘大理</cp:lastModifiedBy>
  <dcterms:modified xsi:type="dcterms:W3CDTF">2024-05-07T03:19:13Z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65BF7B464A6F4B1F81F8C71048369088_11</vt:lpwstr>
  </property>
</Properties>
</file>